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2E" w:rsidRPr="00984C2E" w:rsidRDefault="00984C2E" w:rsidP="00984C2E">
      <w:pPr>
        <w:jc w:val="center"/>
        <w:rPr>
          <w:b/>
        </w:rPr>
      </w:pPr>
      <w:r w:rsidRPr="00984C2E">
        <w:drawing>
          <wp:inline distT="0" distB="0" distL="0" distR="0">
            <wp:extent cx="464820" cy="693420"/>
            <wp:effectExtent l="0" t="0" r="0" b="0"/>
            <wp:docPr id="1" name="Picture 1" descr="Description: G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v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2E" w:rsidRPr="00984C2E" w:rsidRDefault="00984C2E" w:rsidP="00984C2E">
      <w:pPr>
        <w:jc w:val="center"/>
        <w:rPr>
          <w:b/>
        </w:rPr>
      </w:pPr>
      <w:r w:rsidRPr="00984C2E">
        <w:rPr>
          <w:b/>
        </w:rPr>
        <w:t>MINISTERIAL STATEMENT</w:t>
      </w:r>
    </w:p>
    <w:p w:rsidR="00984C2E" w:rsidRPr="00984C2E" w:rsidRDefault="00984C2E" w:rsidP="00984C2E">
      <w:pPr>
        <w:jc w:val="center"/>
        <w:rPr>
          <w:b/>
        </w:rPr>
      </w:pPr>
      <w:r w:rsidRPr="00984C2E">
        <w:rPr>
          <w:b/>
        </w:rPr>
        <w:t>By</w:t>
      </w:r>
    </w:p>
    <w:p w:rsidR="00984C2E" w:rsidRPr="00984C2E" w:rsidRDefault="00984C2E" w:rsidP="00984C2E">
      <w:pPr>
        <w:jc w:val="center"/>
        <w:rPr>
          <w:b/>
        </w:rPr>
      </w:pPr>
      <w:r w:rsidRPr="00984C2E">
        <w:rPr>
          <w:b/>
        </w:rPr>
        <w:t>Minister of National Security,</w:t>
      </w:r>
    </w:p>
    <w:p w:rsidR="00984C2E" w:rsidRPr="00984C2E" w:rsidRDefault="00984C2E" w:rsidP="00984C2E">
      <w:pPr>
        <w:jc w:val="center"/>
        <w:rPr>
          <w:b/>
        </w:rPr>
      </w:pPr>
      <w:r w:rsidRPr="00984C2E">
        <w:rPr>
          <w:b/>
        </w:rPr>
        <w:t xml:space="preserve">The </w:t>
      </w:r>
      <w:proofErr w:type="spellStart"/>
      <w:r w:rsidRPr="00984C2E">
        <w:rPr>
          <w:b/>
        </w:rPr>
        <w:t>Honourable</w:t>
      </w:r>
      <w:proofErr w:type="spellEnd"/>
      <w:r w:rsidRPr="00984C2E">
        <w:rPr>
          <w:b/>
        </w:rPr>
        <w:t xml:space="preserve"> Wayne Caines, JP, MP</w:t>
      </w:r>
    </w:p>
    <w:p w:rsidR="00984C2E" w:rsidRPr="00984C2E" w:rsidRDefault="00984C2E" w:rsidP="00984C2E">
      <w:pPr>
        <w:jc w:val="center"/>
        <w:rPr>
          <w:b/>
          <w:u w:val="single"/>
        </w:rPr>
      </w:pPr>
      <w:r w:rsidRPr="00984C2E">
        <w:rPr>
          <w:b/>
          <w:bCs/>
          <w:u w:val="single"/>
          <w:lang w:val="en-GB"/>
        </w:rPr>
        <w:t>HURRICANE PREPAREDNESS</w:t>
      </w:r>
    </w:p>
    <w:p w:rsidR="00984C2E" w:rsidRPr="00984C2E" w:rsidRDefault="00984C2E" w:rsidP="00984C2E">
      <w:pPr>
        <w:jc w:val="center"/>
        <w:rPr>
          <w:b/>
        </w:rPr>
      </w:pPr>
      <w:r w:rsidRPr="00984C2E">
        <w:rPr>
          <w:b/>
        </w:rPr>
        <w:t>June 8</w:t>
      </w:r>
      <w:r w:rsidRPr="00984C2E">
        <w:rPr>
          <w:b/>
          <w:vertAlign w:val="superscript"/>
        </w:rPr>
        <w:t>th</w:t>
      </w:r>
      <w:r w:rsidRPr="00984C2E">
        <w:rPr>
          <w:b/>
        </w:rPr>
        <w:t>, 2018</w:t>
      </w:r>
      <w:bookmarkStart w:id="0" w:name="_GoBack"/>
      <w:bookmarkEnd w:id="0"/>
    </w:p>
    <w:p w:rsidR="00984C2E" w:rsidRPr="00984C2E" w:rsidRDefault="00984C2E" w:rsidP="00984C2E">
      <w:r w:rsidRPr="00984C2E">
        <w:rPr>
          <w:b/>
        </w:rPr>
        <w:t>Mr. Speaker</w:t>
      </w:r>
      <w:r w:rsidRPr="00984C2E">
        <w:t xml:space="preserve">, I rise this morning to remind </w:t>
      </w:r>
      <w:proofErr w:type="spellStart"/>
      <w:r w:rsidRPr="00984C2E">
        <w:t>Honourable</w:t>
      </w:r>
      <w:proofErr w:type="spellEnd"/>
      <w:r w:rsidRPr="00984C2E">
        <w:t xml:space="preserve"> Members and the public that Hurricane Season runs each year from June 1st until November 30th. On May 25</w:t>
      </w:r>
      <w:r w:rsidRPr="00984C2E">
        <w:rPr>
          <w:vertAlign w:val="superscript"/>
        </w:rPr>
        <w:t>th</w:t>
      </w:r>
      <w:r w:rsidRPr="00984C2E">
        <w:t>, before the season had officially started, we saw the first named tropical cyclone of the year, Tropical Storm Alberto.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</w:rPr>
        <w:t>Mr. Speaker</w:t>
      </w:r>
      <w:r w:rsidRPr="00984C2E">
        <w:t xml:space="preserve">, </w:t>
      </w:r>
      <w:r w:rsidRPr="00984C2E">
        <w:rPr>
          <w:lang w:val="en-GB"/>
        </w:rPr>
        <w:t>whilst Bermuda was spared the impacts from any tropical storm during the 2017 hurricane season, the season observed 17 named storms, 10 hurricanes and 6 major hurricanes which included records set for:</w:t>
      </w:r>
    </w:p>
    <w:p w:rsidR="00984C2E" w:rsidRPr="00984C2E" w:rsidRDefault="00984C2E" w:rsidP="00984C2E">
      <w:pPr>
        <w:numPr>
          <w:ilvl w:val="0"/>
          <w:numId w:val="1"/>
        </w:numPr>
        <w:rPr>
          <w:lang w:val="en-GB"/>
        </w:rPr>
      </w:pPr>
      <w:r w:rsidRPr="00984C2E">
        <w:rPr>
          <w:lang w:val="en-GB"/>
        </w:rPr>
        <w:t>Maximum rainfall, 60 inches from Hurricane Harvey,</w:t>
      </w:r>
    </w:p>
    <w:p w:rsidR="00984C2E" w:rsidRPr="00984C2E" w:rsidRDefault="00984C2E" w:rsidP="00984C2E">
      <w:pPr>
        <w:numPr>
          <w:ilvl w:val="0"/>
          <w:numId w:val="1"/>
        </w:numPr>
        <w:rPr>
          <w:lang w:val="en-GB"/>
        </w:rPr>
      </w:pPr>
      <w:r w:rsidRPr="00984C2E">
        <w:rPr>
          <w:lang w:val="en-GB"/>
        </w:rPr>
        <w:t xml:space="preserve">Maximum sustained winds, Hurricane Irma at 180mph, </w:t>
      </w:r>
    </w:p>
    <w:p w:rsidR="00984C2E" w:rsidRPr="00984C2E" w:rsidRDefault="00984C2E" w:rsidP="00984C2E">
      <w:pPr>
        <w:numPr>
          <w:ilvl w:val="0"/>
          <w:numId w:val="1"/>
        </w:numPr>
        <w:rPr>
          <w:lang w:val="en-GB"/>
        </w:rPr>
      </w:pPr>
      <w:r w:rsidRPr="00984C2E">
        <w:rPr>
          <w:lang w:val="en-GB"/>
        </w:rPr>
        <w:t>Longest lived Category 5 hurricane, Hurricane Irma at 3.25 days; and</w:t>
      </w:r>
    </w:p>
    <w:p w:rsidR="00984C2E" w:rsidRPr="00984C2E" w:rsidRDefault="00984C2E" w:rsidP="00984C2E">
      <w:pPr>
        <w:numPr>
          <w:ilvl w:val="0"/>
          <w:numId w:val="1"/>
        </w:numPr>
        <w:rPr>
          <w:lang w:val="en-GB"/>
        </w:rPr>
      </w:pPr>
      <w:r w:rsidRPr="00984C2E">
        <w:rPr>
          <w:lang w:val="en-GB"/>
        </w:rPr>
        <w:t>The first time two Category 4 Hurricanes made landfall in the same year, Harvey and Irma.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lang w:val="en-GB"/>
        </w:rPr>
        <w:t xml:space="preserve">This year </w:t>
      </w:r>
      <w:r w:rsidRPr="00984C2E">
        <w:rPr>
          <w:b/>
          <w:lang w:val="en-GB"/>
        </w:rPr>
        <w:t>Mr. Speaker</w:t>
      </w:r>
      <w:r w:rsidRPr="00984C2E">
        <w:rPr>
          <w:lang w:val="en-GB"/>
        </w:rPr>
        <w:t>, forecasters are predicting that storms will be stronger and wetter going forward in the 2018 season. The first predictions have been issued and all agencies are predicting a slightly above average year, with 13 named storms, 7 of which will become hurricanes, and 3 of which are predicted to escalate into major hurricanes. We must always remember that it only takes one hurricane to make it a busy year.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lang w:val="en-GB"/>
        </w:rPr>
        <w:t>The Emergency Measures Organisation will hold an Executive Meeting at 10am on Thursday, June 14</w:t>
      </w:r>
      <w:r w:rsidRPr="00984C2E">
        <w:rPr>
          <w:vertAlign w:val="superscript"/>
          <w:lang w:val="en-GB"/>
        </w:rPr>
        <w:t>th</w:t>
      </w:r>
      <w:r w:rsidRPr="00984C2E">
        <w:rPr>
          <w:lang w:val="en-GB"/>
        </w:rPr>
        <w:t xml:space="preserve">, to discuss the island’s plans for readiness for this hurricane season.  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  <w:lang w:val="en-GB"/>
        </w:rPr>
        <w:t>Mr. Speaker</w:t>
      </w:r>
      <w:r w:rsidRPr="00984C2E">
        <w:rPr>
          <w:lang w:val="en-GB"/>
        </w:rPr>
        <w:t xml:space="preserve">, as the risk capital of the world, it is important that Bermuda is ready for hurricane season. To this end, this Government remains committed to establishing a Department of Disaster Management, which will fall under the Ministry of National Security.  This new department is being created to identify and manage the threats and hazards that Bermuda faces; including hurricanes and other weather related events, cybersecurity, air crashes, cruise ship incidents, oil spills and any other risks that Bermuda may face. 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  <w:lang w:val="en-GB"/>
        </w:rPr>
        <w:t xml:space="preserve">Mr. Speaker, </w:t>
      </w:r>
      <w:r w:rsidRPr="00984C2E">
        <w:rPr>
          <w:lang w:val="en-GB"/>
        </w:rPr>
        <w:t xml:space="preserve">new legislation will soon be drafted that will codify the remit, authority and composition of the Emergency Measures Organisation, and set the governance framework for Bermuda’s Department of Disaster Management. 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lang w:val="en-GB"/>
        </w:rPr>
        <w:lastRenderedPageBreak/>
        <w:t xml:space="preserve">In the meantime, </w:t>
      </w:r>
      <w:r w:rsidRPr="00984C2E">
        <w:rPr>
          <w:b/>
          <w:lang w:val="en-GB"/>
        </w:rPr>
        <w:t xml:space="preserve">Mr. Speaker, </w:t>
      </w:r>
      <w:r w:rsidRPr="00984C2E">
        <w:rPr>
          <w:lang w:val="en-GB"/>
        </w:rPr>
        <w:t>this Government is being dynamic, by utilizing existing staff to put a greater focus on Disaster Risk Management, and the development of comprehensive disaster plans across all threats and hazards.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  <w:lang w:val="en-GB"/>
        </w:rPr>
        <w:t>Mr. Speaker</w:t>
      </w:r>
      <w:r w:rsidRPr="00984C2E">
        <w:rPr>
          <w:lang w:val="en-GB"/>
        </w:rPr>
        <w:t>, I wish to close by reminding the public that now is the time to get prepared for a hurricane. As we begin the summer season, remember to check and restock all of your hurricane supplies so that we will not be caught out in the event of a hurricane. Bermuda has been blessed in previous hurricane seasons.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  <w:lang w:val="en-GB"/>
        </w:rPr>
        <w:t>Mr. Speaker</w:t>
      </w:r>
      <w:r w:rsidRPr="00984C2E">
        <w:rPr>
          <w:lang w:val="en-GB"/>
        </w:rPr>
        <w:t>, in the past we have mostly been spared.</w:t>
      </w:r>
    </w:p>
    <w:p w:rsidR="00984C2E" w:rsidRPr="00984C2E" w:rsidRDefault="00984C2E" w:rsidP="00984C2E">
      <w:pPr>
        <w:rPr>
          <w:lang w:val="en-GB"/>
        </w:rPr>
      </w:pPr>
      <w:r w:rsidRPr="00984C2E">
        <w:rPr>
          <w:b/>
          <w:lang w:val="en-GB"/>
        </w:rPr>
        <w:t>But Mr. Speaker</w:t>
      </w:r>
      <w:r w:rsidRPr="00984C2E">
        <w:rPr>
          <w:lang w:val="en-GB"/>
        </w:rPr>
        <w:t xml:space="preserve">, we must continue to be prepared.  </w:t>
      </w:r>
    </w:p>
    <w:p w:rsidR="00984C2E" w:rsidRPr="00984C2E" w:rsidRDefault="00984C2E" w:rsidP="00984C2E">
      <w:pPr>
        <w:rPr>
          <w:b/>
          <w:lang w:val="en-GB"/>
        </w:rPr>
      </w:pPr>
      <w:r w:rsidRPr="00984C2E">
        <w:rPr>
          <w:b/>
          <w:lang w:val="en-GB"/>
        </w:rPr>
        <w:t xml:space="preserve">Thank you, Mr. Speaker. </w:t>
      </w:r>
    </w:p>
    <w:p w:rsidR="00E17D75" w:rsidRDefault="00E17D75"/>
    <w:sectPr w:rsidR="00E1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A8B"/>
    <w:multiLevelType w:val="hybridMultilevel"/>
    <w:tmpl w:val="ACE8F4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2E"/>
    <w:rsid w:val="00004596"/>
    <w:rsid w:val="000151FE"/>
    <w:rsid w:val="000169B5"/>
    <w:rsid w:val="00024D64"/>
    <w:rsid w:val="0003445A"/>
    <w:rsid w:val="00034E82"/>
    <w:rsid w:val="0003767C"/>
    <w:rsid w:val="00043D6D"/>
    <w:rsid w:val="00044FBD"/>
    <w:rsid w:val="00053931"/>
    <w:rsid w:val="000548DC"/>
    <w:rsid w:val="00057194"/>
    <w:rsid w:val="00061A9E"/>
    <w:rsid w:val="000637E1"/>
    <w:rsid w:val="00064559"/>
    <w:rsid w:val="0007246E"/>
    <w:rsid w:val="00073D49"/>
    <w:rsid w:val="00077D86"/>
    <w:rsid w:val="00080BA5"/>
    <w:rsid w:val="000830EE"/>
    <w:rsid w:val="00090909"/>
    <w:rsid w:val="0009283E"/>
    <w:rsid w:val="00097C5B"/>
    <w:rsid w:val="00097C74"/>
    <w:rsid w:val="000A2491"/>
    <w:rsid w:val="000B0BDC"/>
    <w:rsid w:val="000B311A"/>
    <w:rsid w:val="000C5B5C"/>
    <w:rsid w:val="000C63D7"/>
    <w:rsid w:val="000D72BA"/>
    <w:rsid w:val="000D7437"/>
    <w:rsid w:val="000E01AC"/>
    <w:rsid w:val="000E34F1"/>
    <w:rsid w:val="000E65A6"/>
    <w:rsid w:val="000F1C8F"/>
    <w:rsid w:val="000F1D05"/>
    <w:rsid w:val="000F33DC"/>
    <w:rsid w:val="000F50C9"/>
    <w:rsid w:val="000F7B92"/>
    <w:rsid w:val="001024F4"/>
    <w:rsid w:val="00107730"/>
    <w:rsid w:val="00115B4B"/>
    <w:rsid w:val="00117B95"/>
    <w:rsid w:val="001206F7"/>
    <w:rsid w:val="001247D8"/>
    <w:rsid w:val="00130491"/>
    <w:rsid w:val="00132FE8"/>
    <w:rsid w:val="0013304F"/>
    <w:rsid w:val="0013595F"/>
    <w:rsid w:val="00140B7D"/>
    <w:rsid w:val="001477F2"/>
    <w:rsid w:val="00155029"/>
    <w:rsid w:val="0015523A"/>
    <w:rsid w:val="00161CEB"/>
    <w:rsid w:val="00165A8C"/>
    <w:rsid w:val="00167F3F"/>
    <w:rsid w:val="00170AF0"/>
    <w:rsid w:val="00186DDF"/>
    <w:rsid w:val="00190111"/>
    <w:rsid w:val="001A6170"/>
    <w:rsid w:val="001A79CA"/>
    <w:rsid w:val="001C1235"/>
    <w:rsid w:val="001C71F3"/>
    <w:rsid w:val="001D0464"/>
    <w:rsid w:val="001D2CB8"/>
    <w:rsid w:val="001E4E70"/>
    <w:rsid w:val="001E500A"/>
    <w:rsid w:val="001F06DB"/>
    <w:rsid w:val="001F4800"/>
    <w:rsid w:val="00205682"/>
    <w:rsid w:val="00205C8D"/>
    <w:rsid w:val="002069AB"/>
    <w:rsid w:val="00207B78"/>
    <w:rsid w:val="00211AEA"/>
    <w:rsid w:val="002141D3"/>
    <w:rsid w:val="0022045F"/>
    <w:rsid w:val="0022372F"/>
    <w:rsid w:val="00223F0B"/>
    <w:rsid w:val="002277B6"/>
    <w:rsid w:val="00235537"/>
    <w:rsid w:val="002418DA"/>
    <w:rsid w:val="002418DF"/>
    <w:rsid w:val="00244338"/>
    <w:rsid w:val="00267CD8"/>
    <w:rsid w:val="002700E0"/>
    <w:rsid w:val="00272B03"/>
    <w:rsid w:val="0027491D"/>
    <w:rsid w:val="00277BCF"/>
    <w:rsid w:val="00287CCA"/>
    <w:rsid w:val="002A5F87"/>
    <w:rsid w:val="002A6362"/>
    <w:rsid w:val="002B57DD"/>
    <w:rsid w:val="002B7FA7"/>
    <w:rsid w:val="002C6282"/>
    <w:rsid w:val="002D5D8A"/>
    <w:rsid w:val="002E1251"/>
    <w:rsid w:val="002E1ABE"/>
    <w:rsid w:val="002E206A"/>
    <w:rsid w:val="002E50F8"/>
    <w:rsid w:val="002E61B7"/>
    <w:rsid w:val="00307189"/>
    <w:rsid w:val="003139D1"/>
    <w:rsid w:val="003227C0"/>
    <w:rsid w:val="003244B9"/>
    <w:rsid w:val="00325964"/>
    <w:rsid w:val="00331974"/>
    <w:rsid w:val="00337B13"/>
    <w:rsid w:val="00344EFF"/>
    <w:rsid w:val="0035073A"/>
    <w:rsid w:val="00361545"/>
    <w:rsid w:val="003616F8"/>
    <w:rsid w:val="0036180A"/>
    <w:rsid w:val="0036213A"/>
    <w:rsid w:val="0036421A"/>
    <w:rsid w:val="003730A9"/>
    <w:rsid w:val="003776AE"/>
    <w:rsid w:val="00384A0B"/>
    <w:rsid w:val="00387927"/>
    <w:rsid w:val="00387FA5"/>
    <w:rsid w:val="003924D5"/>
    <w:rsid w:val="003A2EAE"/>
    <w:rsid w:val="003A457E"/>
    <w:rsid w:val="003A70F8"/>
    <w:rsid w:val="003C166E"/>
    <w:rsid w:val="003C30DD"/>
    <w:rsid w:val="003C3F82"/>
    <w:rsid w:val="003C5D7D"/>
    <w:rsid w:val="003D3A31"/>
    <w:rsid w:val="003D3D75"/>
    <w:rsid w:val="003D628D"/>
    <w:rsid w:val="003E1210"/>
    <w:rsid w:val="003E75E1"/>
    <w:rsid w:val="003E7684"/>
    <w:rsid w:val="003F07CB"/>
    <w:rsid w:val="003F1BE7"/>
    <w:rsid w:val="003F3088"/>
    <w:rsid w:val="003F65CB"/>
    <w:rsid w:val="00404120"/>
    <w:rsid w:val="004068E1"/>
    <w:rsid w:val="00406DAF"/>
    <w:rsid w:val="00412076"/>
    <w:rsid w:val="0041507C"/>
    <w:rsid w:val="0041625F"/>
    <w:rsid w:val="00422F9C"/>
    <w:rsid w:val="0042306C"/>
    <w:rsid w:val="00427AC2"/>
    <w:rsid w:val="004308D7"/>
    <w:rsid w:val="00432F89"/>
    <w:rsid w:val="00435874"/>
    <w:rsid w:val="00442ED6"/>
    <w:rsid w:val="00445582"/>
    <w:rsid w:val="00453360"/>
    <w:rsid w:val="00454D84"/>
    <w:rsid w:val="00456E2F"/>
    <w:rsid w:val="00456EF6"/>
    <w:rsid w:val="0046308A"/>
    <w:rsid w:val="004649BF"/>
    <w:rsid w:val="00464F4A"/>
    <w:rsid w:val="0047117D"/>
    <w:rsid w:val="00473A5A"/>
    <w:rsid w:val="004815F0"/>
    <w:rsid w:val="0048351F"/>
    <w:rsid w:val="00484BC6"/>
    <w:rsid w:val="00486281"/>
    <w:rsid w:val="00490862"/>
    <w:rsid w:val="004925DF"/>
    <w:rsid w:val="004A6810"/>
    <w:rsid w:val="004B1324"/>
    <w:rsid w:val="004B58D2"/>
    <w:rsid w:val="004C010A"/>
    <w:rsid w:val="004E1583"/>
    <w:rsid w:val="004E7F12"/>
    <w:rsid w:val="004F2DBB"/>
    <w:rsid w:val="004F5464"/>
    <w:rsid w:val="0050190B"/>
    <w:rsid w:val="005077F6"/>
    <w:rsid w:val="005124E5"/>
    <w:rsid w:val="005126DB"/>
    <w:rsid w:val="00512FE0"/>
    <w:rsid w:val="00513783"/>
    <w:rsid w:val="00514153"/>
    <w:rsid w:val="0052081F"/>
    <w:rsid w:val="00521E23"/>
    <w:rsid w:val="00525B96"/>
    <w:rsid w:val="005262C9"/>
    <w:rsid w:val="00530124"/>
    <w:rsid w:val="00531DC1"/>
    <w:rsid w:val="005328DA"/>
    <w:rsid w:val="00545CA9"/>
    <w:rsid w:val="0055042C"/>
    <w:rsid w:val="00551B9A"/>
    <w:rsid w:val="005520D9"/>
    <w:rsid w:val="0056039C"/>
    <w:rsid w:val="0056140C"/>
    <w:rsid w:val="00561FEF"/>
    <w:rsid w:val="005654F4"/>
    <w:rsid w:val="005722D4"/>
    <w:rsid w:val="00583863"/>
    <w:rsid w:val="005974BD"/>
    <w:rsid w:val="005A1188"/>
    <w:rsid w:val="005B0570"/>
    <w:rsid w:val="005B4CAE"/>
    <w:rsid w:val="005B7AC0"/>
    <w:rsid w:val="005C353E"/>
    <w:rsid w:val="005C560F"/>
    <w:rsid w:val="005C5DA8"/>
    <w:rsid w:val="005D065B"/>
    <w:rsid w:val="005D06D1"/>
    <w:rsid w:val="005D1946"/>
    <w:rsid w:val="005D7591"/>
    <w:rsid w:val="005E5559"/>
    <w:rsid w:val="005F44F8"/>
    <w:rsid w:val="0060385E"/>
    <w:rsid w:val="00615684"/>
    <w:rsid w:val="00615D38"/>
    <w:rsid w:val="00616640"/>
    <w:rsid w:val="0062115E"/>
    <w:rsid w:val="00625BA1"/>
    <w:rsid w:val="00631600"/>
    <w:rsid w:val="006333A3"/>
    <w:rsid w:val="00641B06"/>
    <w:rsid w:val="00643E4E"/>
    <w:rsid w:val="00646752"/>
    <w:rsid w:val="00647662"/>
    <w:rsid w:val="00653513"/>
    <w:rsid w:val="00655BF5"/>
    <w:rsid w:val="006564B4"/>
    <w:rsid w:val="00656AB0"/>
    <w:rsid w:val="0067116E"/>
    <w:rsid w:val="0068276E"/>
    <w:rsid w:val="00684AF8"/>
    <w:rsid w:val="006944EE"/>
    <w:rsid w:val="00694DCE"/>
    <w:rsid w:val="006A5B10"/>
    <w:rsid w:val="006A7EBF"/>
    <w:rsid w:val="006C20AF"/>
    <w:rsid w:val="006C44EC"/>
    <w:rsid w:val="006C4D06"/>
    <w:rsid w:val="006D107B"/>
    <w:rsid w:val="006D2729"/>
    <w:rsid w:val="006D2A5E"/>
    <w:rsid w:val="006D3F47"/>
    <w:rsid w:val="006D5240"/>
    <w:rsid w:val="006E392D"/>
    <w:rsid w:val="006F2AF3"/>
    <w:rsid w:val="006F46E4"/>
    <w:rsid w:val="007019B4"/>
    <w:rsid w:val="007026B6"/>
    <w:rsid w:val="00702E4C"/>
    <w:rsid w:val="00710F49"/>
    <w:rsid w:val="00720871"/>
    <w:rsid w:val="00721F97"/>
    <w:rsid w:val="00725FB4"/>
    <w:rsid w:val="00740B51"/>
    <w:rsid w:val="00743E03"/>
    <w:rsid w:val="0076368D"/>
    <w:rsid w:val="00765A39"/>
    <w:rsid w:val="0077062C"/>
    <w:rsid w:val="00772658"/>
    <w:rsid w:val="00772A33"/>
    <w:rsid w:val="00775C0A"/>
    <w:rsid w:val="00775F75"/>
    <w:rsid w:val="00792F04"/>
    <w:rsid w:val="007A0A3B"/>
    <w:rsid w:val="007A1B14"/>
    <w:rsid w:val="007A35AB"/>
    <w:rsid w:val="007A45E0"/>
    <w:rsid w:val="007A5613"/>
    <w:rsid w:val="007C0253"/>
    <w:rsid w:val="007C4EFC"/>
    <w:rsid w:val="007C5CC6"/>
    <w:rsid w:val="007C67CF"/>
    <w:rsid w:val="007C7711"/>
    <w:rsid w:val="007C7E53"/>
    <w:rsid w:val="007D5F84"/>
    <w:rsid w:val="007E2E2E"/>
    <w:rsid w:val="007E6AB2"/>
    <w:rsid w:val="007F3B34"/>
    <w:rsid w:val="00814868"/>
    <w:rsid w:val="00814E8E"/>
    <w:rsid w:val="00817057"/>
    <w:rsid w:val="00817EED"/>
    <w:rsid w:val="00821CEB"/>
    <w:rsid w:val="0082765F"/>
    <w:rsid w:val="00834B45"/>
    <w:rsid w:val="00835ED5"/>
    <w:rsid w:val="00837D4C"/>
    <w:rsid w:val="00850255"/>
    <w:rsid w:val="0085332D"/>
    <w:rsid w:val="00856B6D"/>
    <w:rsid w:val="008623E4"/>
    <w:rsid w:val="00863B9A"/>
    <w:rsid w:val="00873D88"/>
    <w:rsid w:val="008777EB"/>
    <w:rsid w:val="00890C53"/>
    <w:rsid w:val="00892027"/>
    <w:rsid w:val="00892812"/>
    <w:rsid w:val="00894BBC"/>
    <w:rsid w:val="00895928"/>
    <w:rsid w:val="008A2C05"/>
    <w:rsid w:val="008A2D44"/>
    <w:rsid w:val="008A4FD3"/>
    <w:rsid w:val="008A7F30"/>
    <w:rsid w:val="008B2CCA"/>
    <w:rsid w:val="008B35B8"/>
    <w:rsid w:val="008B6BA9"/>
    <w:rsid w:val="008C2A43"/>
    <w:rsid w:val="008C4438"/>
    <w:rsid w:val="008C5AAB"/>
    <w:rsid w:val="008E6916"/>
    <w:rsid w:val="008F414E"/>
    <w:rsid w:val="00906A61"/>
    <w:rsid w:val="00906E69"/>
    <w:rsid w:val="009076AB"/>
    <w:rsid w:val="00914977"/>
    <w:rsid w:val="00915D56"/>
    <w:rsid w:val="0091708C"/>
    <w:rsid w:val="00923204"/>
    <w:rsid w:val="009236B9"/>
    <w:rsid w:val="009262D6"/>
    <w:rsid w:val="00927CCF"/>
    <w:rsid w:val="009330F0"/>
    <w:rsid w:val="0094554E"/>
    <w:rsid w:val="009560C4"/>
    <w:rsid w:val="00960692"/>
    <w:rsid w:val="00961A82"/>
    <w:rsid w:val="00966473"/>
    <w:rsid w:val="0097008B"/>
    <w:rsid w:val="009838F7"/>
    <w:rsid w:val="00984C2E"/>
    <w:rsid w:val="0099042C"/>
    <w:rsid w:val="00991A38"/>
    <w:rsid w:val="009A1BCA"/>
    <w:rsid w:val="009A6774"/>
    <w:rsid w:val="009B7F36"/>
    <w:rsid w:val="009C1E0D"/>
    <w:rsid w:val="009C6910"/>
    <w:rsid w:val="009C6C6E"/>
    <w:rsid w:val="009D7AD5"/>
    <w:rsid w:val="009D7D32"/>
    <w:rsid w:val="009E2DB3"/>
    <w:rsid w:val="009E7493"/>
    <w:rsid w:val="009F246E"/>
    <w:rsid w:val="009F249C"/>
    <w:rsid w:val="009F5554"/>
    <w:rsid w:val="00A010BF"/>
    <w:rsid w:val="00A03B86"/>
    <w:rsid w:val="00A074FA"/>
    <w:rsid w:val="00A11B33"/>
    <w:rsid w:val="00A12F57"/>
    <w:rsid w:val="00A12F91"/>
    <w:rsid w:val="00A171C2"/>
    <w:rsid w:val="00A1736A"/>
    <w:rsid w:val="00A31393"/>
    <w:rsid w:val="00A31D2D"/>
    <w:rsid w:val="00A350AD"/>
    <w:rsid w:val="00A4203C"/>
    <w:rsid w:val="00A43AF3"/>
    <w:rsid w:val="00A523A5"/>
    <w:rsid w:val="00A576F4"/>
    <w:rsid w:val="00A71AB3"/>
    <w:rsid w:val="00A77E3F"/>
    <w:rsid w:val="00A817A3"/>
    <w:rsid w:val="00A834E8"/>
    <w:rsid w:val="00AA10ED"/>
    <w:rsid w:val="00AA1ED4"/>
    <w:rsid w:val="00AB14FE"/>
    <w:rsid w:val="00AD1342"/>
    <w:rsid w:val="00AD66C2"/>
    <w:rsid w:val="00AE2426"/>
    <w:rsid w:val="00B022C8"/>
    <w:rsid w:val="00B10AA4"/>
    <w:rsid w:val="00B16C56"/>
    <w:rsid w:val="00B17BBA"/>
    <w:rsid w:val="00B20507"/>
    <w:rsid w:val="00B209FF"/>
    <w:rsid w:val="00B34D99"/>
    <w:rsid w:val="00B4759E"/>
    <w:rsid w:val="00B50959"/>
    <w:rsid w:val="00B54568"/>
    <w:rsid w:val="00B6083B"/>
    <w:rsid w:val="00B70542"/>
    <w:rsid w:val="00B71F95"/>
    <w:rsid w:val="00B761E1"/>
    <w:rsid w:val="00BB0BA5"/>
    <w:rsid w:val="00BC58B9"/>
    <w:rsid w:val="00BC7013"/>
    <w:rsid w:val="00BD07AB"/>
    <w:rsid w:val="00BD636A"/>
    <w:rsid w:val="00BE4B26"/>
    <w:rsid w:val="00BE5828"/>
    <w:rsid w:val="00BF28A1"/>
    <w:rsid w:val="00BF4545"/>
    <w:rsid w:val="00BF65C3"/>
    <w:rsid w:val="00BF7654"/>
    <w:rsid w:val="00C0314C"/>
    <w:rsid w:val="00C03D9D"/>
    <w:rsid w:val="00C07DFE"/>
    <w:rsid w:val="00C27BD0"/>
    <w:rsid w:val="00C31E33"/>
    <w:rsid w:val="00C43681"/>
    <w:rsid w:val="00C50FB0"/>
    <w:rsid w:val="00C51A62"/>
    <w:rsid w:val="00C639CA"/>
    <w:rsid w:val="00C70380"/>
    <w:rsid w:val="00C73F68"/>
    <w:rsid w:val="00C74F0E"/>
    <w:rsid w:val="00C84BC7"/>
    <w:rsid w:val="00C85DA0"/>
    <w:rsid w:val="00C9345D"/>
    <w:rsid w:val="00C935E0"/>
    <w:rsid w:val="00C93E83"/>
    <w:rsid w:val="00C9631B"/>
    <w:rsid w:val="00C97ACF"/>
    <w:rsid w:val="00CA09FD"/>
    <w:rsid w:val="00CB1CCF"/>
    <w:rsid w:val="00CB64C8"/>
    <w:rsid w:val="00CB6DD2"/>
    <w:rsid w:val="00CC2040"/>
    <w:rsid w:val="00CD270A"/>
    <w:rsid w:val="00CD553E"/>
    <w:rsid w:val="00CE1872"/>
    <w:rsid w:val="00CF5B21"/>
    <w:rsid w:val="00CF6F50"/>
    <w:rsid w:val="00D046DB"/>
    <w:rsid w:val="00D15067"/>
    <w:rsid w:val="00D34D8D"/>
    <w:rsid w:val="00D5352A"/>
    <w:rsid w:val="00D53BA5"/>
    <w:rsid w:val="00D559DA"/>
    <w:rsid w:val="00D616D3"/>
    <w:rsid w:val="00D6272A"/>
    <w:rsid w:val="00D7291D"/>
    <w:rsid w:val="00D749E7"/>
    <w:rsid w:val="00D74D82"/>
    <w:rsid w:val="00D76922"/>
    <w:rsid w:val="00D77330"/>
    <w:rsid w:val="00D917FB"/>
    <w:rsid w:val="00D932E8"/>
    <w:rsid w:val="00D95DC3"/>
    <w:rsid w:val="00DA38EB"/>
    <w:rsid w:val="00DA4717"/>
    <w:rsid w:val="00DB21EB"/>
    <w:rsid w:val="00DD4132"/>
    <w:rsid w:val="00DE1E79"/>
    <w:rsid w:val="00DE4834"/>
    <w:rsid w:val="00DE64C5"/>
    <w:rsid w:val="00DF2B05"/>
    <w:rsid w:val="00DF633C"/>
    <w:rsid w:val="00DF684D"/>
    <w:rsid w:val="00E10F76"/>
    <w:rsid w:val="00E1456D"/>
    <w:rsid w:val="00E17CBC"/>
    <w:rsid w:val="00E17D75"/>
    <w:rsid w:val="00E20C5C"/>
    <w:rsid w:val="00E33937"/>
    <w:rsid w:val="00E474F8"/>
    <w:rsid w:val="00E56927"/>
    <w:rsid w:val="00E576F6"/>
    <w:rsid w:val="00E62F72"/>
    <w:rsid w:val="00E67FA2"/>
    <w:rsid w:val="00E72C75"/>
    <w:rsid w:val="00E87243"/>
    <w:rsid w:val="00EA004E"/>
    <w:rsid w:val="00EA3C61"/>
    <w:rsid w:val="00EA58ED"/>
    <w:rsid w:val="00EB0E2F"/>
    <w:rsid w:val="00EB3FA5"/>
    <w:rsid w:val="00ED1854"/>
    <w:rsid w:val="00ED1DD2"/>
    <w:rsid w:val="00EE27BE"/>
    <w:rsid w:val="00EE6739"/>
    <w:rsid w:val="00EF1B3D"/>
    <w:rsid w:val="00EF1DB9"/>
    <w:rsid w:val="00F125F5"/>
    <w:rsid w:val="00F16711"/>
    <w:rsid w:val="00F17777"/>
    <w:rsid w:val="00F35919"/>
    <w:rsid w:val="00F35A0C"/>
    <w:rsid w:val="00F365BF"/>
    <w:rsid w:val="00F3660C"/>
    <w:rsid w:val="00F41BB4"/>
    <w:rsid w:val="00F42427"/>
    <w:rsid w:val="00F5096C"/>
    <w:rsid w:val="00F52959"/>
    <w:rsid w:val="00F544FB"/>
    <w:rsid w:val="00F563A0"/>
    <w:rsid w:val="00F57A45"/>
    <w:rsid w:val="00F60F1E"/>
    <w:rsid w:val="00F64BE7"/>
    <w:rsid w:val="00F65808"/>
    <w:rsid w:val="00F66791"/>
    <w:rsid w:val="00F674A3"/>
    <w:rsid w:val="00F90902"/>
    <w:rsid w:val="00F930A9"/>
    <w:rsid w:val="00F93C9B"/>
    <w:rsid w:val="00FB2D45"/>
    <w:rsid w:val="00FC2749"/>
    <w:rsid w:val="00FC4FE9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93197-9E2A-4B72-A39F-8E2EAAA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Bermuda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Nea</dc:creator>
  <cp:keywords/>
  <dc:description/>
  <cp:lastModifiedBy>Talbot, Nea</cp:lastModifiedBy>
  <cp:revision>1</cp:revision>
  <dcterms:created xsi:type="dcterms:W3CDTF">2018-06-08T17:26:00Z</dcterms:created>
  <dcterms:modified xsi:type="dcterms:W3CDTF">2018-06-08T17:27:00Z</dcterms:modified>
</cp:coreProperties>
</file>